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ADC83" w14:textId="77777777" w:rsidR="005D44F0" w:rsidRPr="005D44F0" w:rsidRDefault="005D44F0" w:rsidP="005D44F0">
      <w:pPr>
        <w:shd w:val="clear" w:color="auto" w:fill="FFFFFF"/>
        <w:spacing w:after="0" w:line="240" w:lineRule="auto"/>
        <w:jc w:val="center"/>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w:t>
      </w:r>
      <w:r w:rsidRPr="005D44F0">
        <w:rPr>
          <w:rFonts w:ascii="Helvetica" w:eastAsia="Times New Roman" w:hAnsi="Helvetica" w:cs="Helvetica"/>
          <w:b/>
          <w:bCs/>
          <w:color w:val="1D2228"/>
          <w:kern w:val="0"/>
          <w:sz w:val="20"/>
          <w:szCs w:val="20"/>
          <w14:ligatures w14:val="none"/>
        </w:rPr>
        <w:t>Imitating Christ's Humility</w:t>
      </w:r>
      <w:r w:rsidRPr="005D44F0">
        <w:rPr>
          <w:rFonts w:ascii="Helvetica" w:eastAsia="Times New Roman" w:hAnsi="Helvetica" w:cs="Helvetica"/>
          <w:color w:val="1D2228"/>
          <w:kern w:val="0"/>
          <w:sz w:val="20"/>
          <w:szCs w:val="20"/>
          <w14:ligatures w14:val="none"/>
        </w:rPr>
        <w:t>"</w:t>
      </w:r>
    </w:p>
    <w:p w14:paraId="435824C6" w14:textId="77777777" w:rsidR="005D44F0" w:rsidRDefault="005D44F0" w:rsidP="005D44F0">
      <w:pPr>
        <w:shd w:val="clear" w:color="auto" w:fill="FFFFFF"/>
        <w:spacing w:after="0" w:line="240" w:lineRule="auto"/>
        <w:rPr>
          <w:rFonts w:ascii="Helvetica" w:eastAsia="Times New Roman" w:hAnsi="Helvetica" w:cs="Helvetica"/>
          <w:b/>
          <w:bCs/>
          <w:color w:val="1D2228"/>
          <w:kern w:val="0"/>
          <w:sz w:val="20"/>
          <w:szCs w:val="20"/>
          <w14:ligatures w14:val="none"/>
        </w:rPr>
      </w:pPr>
    </w:p>
    <w:p w14:paraId="15C74766" w14:textId="77777777" w:rsidR="005D44F0" w:rsidRDefault="005D44F0" w:rsidP="005D44F0">
      <w:pPr>
        <w:shd w:val="clear" w:color="auto" w:fill="FFFFFF"/>
        <w:spacing w:after="0" w:line="240" w:lineRule="auto"/>
        <w:rPr>
          <w:rFonts w:ascii="Helvetica" w:eastAsia="Times New Roman" w:hAnsi="Helvetica" w:cs="Helvetica"/>
          <w:b/>
          <w:bCs/>
          <w:color w:val="1D2228"/>
          <w:kern w:val="0"/>
          <w:sz w:val="20"/>
          <w:szCs w:val="20"/>
          <w14:ligatures w14:val="none"/>
        </w:rPr>
      </w:pPr>
    </w:p>
    <w:p w14:paraId="7BB812CE" w14:textId="0941FB73"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b/>
          <w:bCs/>
          <w:color w:val="1D2228"/>
          <w:kern w:val="0"/>
          <w:sz w:val="20"/>
          <w:szCs w:val="20"/>
          <w14:ligatures w14:val="none"/>
        </w:rPr>
        <w:t>Philippians 2:1-8 </w:t>
      </w:r>
    </w:p>
    <w:p w14:paraId="739AD9CB"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16A23CAE"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 xml:space="preserve">Living the Christian life for Christ can be extremely challenging at times. You must remain strong in </w:t>
      </w:r>
      <w:proofErr w:type="gramStart"/>
      <w:r w:rsidRPr="005D44F0">
        <w:rPr>
          <w:rFonts w:ascii="Helvetica" w:eastAsia="Times New Roman" w:hAnsi="Helvetica" w:cs="Helvetica"/>
          <w:color w:val="1D2228"/>
          <w:kern w:val="0"/>
          <w:sz w:val="20"/>
          <w:szCs w:val="20"/>
          <w14:ligatures w14:val="none"/>
        </w:rPr>
        <w:t>the faith</w:t>
      </w:r>
      <w:proofErr w:type="gramEnd"/>
      <w:r w:rsidRPr="005D44F0">
        <w:rPr>
          <w:rFonts w:ascii="Helvetica" w:eastAsia="Times New Roman" w:hAnsi="Helvetica" w:cs="Helvetica"/>
          <w:color w:val="1D2228"/>
          <w:kern w:val="0"/>
          <w:sz w:val="20"/>
          <w:szCs w:val="20"/>
          <w14:ligatures w14:val="none"/>
        </w:rPr>
        <w:t xml:space="preserve"> and let nothing move you. Always give yourselves completely to the work of the </w:t>
      </w:r>
      <w:proofErr w:type="gramStart"/>
      <w:r w:rsidRPr="005D44F0">
        <w:rPr>
          <w:rFonts w:ascii="Helvetica" w:eastAsia="Times New Roman" w:hAnsi="Helvetica" w:cs="Helvetica"/>
          <w:color w:val="1D2228"/>
          <w:kern w:val="0"/>
          <w:sz w:val="20"/>
          <w:szCs w:val="20"/>
          <w14:ligatures w14:val="none"/>
        </w:rPr>
        <w:t>Lord, because</w:t>
      </w:r>
      <w:proofErr w:type="gramEnd"/>
      <w:r w:rsidRPr="005D44F0">
        <w:rPr>
          <w:rFonts w:ascii="Helvetica" w:eastAsia="Times New Roman" w:hAnsi="Helvetica" w:cs="Helvetica"/>
          <w:color w:val="1D2228"/>
          <w:kern w:val="0"/>
          <w:sz w:val="20"/>
          <w:szCs w:val="20"/>
          <w14:ligatures w14:val="none"/>
        </w:rPr>
        <w:t xml:space="preserve"> you know your labor </w:t>
      </w:r>
      <w:r w:rsidRPr="005D44F0">
        <w:rPr>
          <w:rFonts w:ascii="Helvetica" w:eastAsia="Times New Roman" w:hAnsi="Helvetica" w:cs="Helvetica"/>
          <w:color w:val="1D2228"/>
          <w:kern w:val="0"/>
          <w:sz w:val="20"/>
          <w:szCs w:val="20"/>
          <w:u w:val="single"/>
          <w14:ligatures w14:val="none"/>
        </w:rPr>
        <w:t>in the </w:t>
      </w:r>
      <w:proofErr w:type="gramStart"/>
      <w:r w:rsidRPr="005D44F0">
        <w:rPr>
          <w:rFonts w:ascii="Helvetica" w:eastAsia="Times New Roman" w:hAnsi="Helvetica" w:cs="Helvetica"/>
          <w:color w:val="1D2228"/>
          <w:kern w:val="0"/>
          <w:sz w:val="20"/>
          <w:szCs w:val="20"/>
          <w:u w:val="single"/>
          <w14:ligatures w14:val="none"/>
        </w:rPr>
        <w:t>Lord</w:t>
      </w:r>
      <w:r w:rsidRPr="005D44F0">
        <w:rPr>
          <w:rFonts w:ascii="Helvetica" w:eastAsia="Times New Roman" w:hAnsi="Helvetica" w:cs="Helvetica"/>
          <w:color w:val="1D2228"/>
          <w:kern w:val="0"/>
          <w:sz w:val="20"/>
          <w:szCs w:val="20"/>
          <w14:ligatures w14:val="none"/>
        </w:rPr>
        <w:t>,</w:t>
      </w:r>
      <w:proofErr w:type="gramEnd"/>
      <w:r w:rsidRPr="005D44F0">
        <w:rPr>
          <w:rFonts w:ascii="Helvetica" w:eastAsia="Times New Roman" w:hAnsi="Helvetica" w:cs="Helvetica"/>
          <w:color w:val="1D2228"/>
          <w:kern w:val="0"/>
          <w:sz w:val="20"/>
          <w:szCs w:val="20"/>
          <w14:ligatures w14:val="none"/>
        </w:rPr>
        <w:t xml:space="preserve"> is not in vain. For it is God who works in you both to will and to work for his good pleasure. When difficult times arise, will you remain faithful? Not by the way of eye-service as people-pleasers, but as the servants of Christ, doing the will of God from the </w:t>
      </w:r>
      <w:r w:rsidRPr="005D44F0">
        <w:rPr>
          <w:rFonts w:ascii="Helvetica" w:eastAsia="Times New Roman" w:hAnsi="Helvetica" w:cs="Helvetica"/>
          <w:i/>
          <w:iCs/>
          <w:color w:val="1D2228"/>
          <w:kern w:val="0"/>
          <w:sz w:val="20"/>
          <w:szCs w:val="20"/>
          <w:u w:val="single"/>
          <w14:ligatures w14:val="none"/>
        </w:rPr>
        <w:t>heart</w:t>
      </w:r>
      <w:r w:rsidRPr="005D44F0">
        <w:rPr>
          <w:rFonts w:ascii="Helvetica" w:eastAsia="Times New Roman" w:hAnsi="Helvetica" w:cs="Helvetica"/>
          <w:color w:val="1D2228"/>
          <w:kern w:val="0"/>
          <w:sz w:val="20"/>
          <w:szCs w:val="20"/>
          <w14:ligatures w14:val="none"/>
        </w:rPr>
        <w:t>. So put on the whole armor of God that you may be able to stand against the wiles of the devil, and </w:t>
      </w:r>
      <w:r w:rsidRPr="005D44F0">
        <w:rPr>
          <w:rFonts w:ascii="Helvetica" w:eastAsia="Times New Roman" w:hAnsi="Helvetica" w:cs="Helvetica"/>
          <w:b/>
          <w:bCs/>
          <w:i/>
          <w:iCs/>
          <w:color w:val="1D2228"/>
          <w:kern w:val="0"/>
          <w:sz w:val="20"/>
          <w:szCs w:val="20"/>
          <w14:ligatures w14:val="none"/>
        </w:rPr>
        <w:t>"You fight on!"</w:t>
      </w:r>
    </w:p>
    <w:p w14:paraId="68FEA378"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0BD21EA5" w14:textId="77777777" w:rsidR="005D44F0" w:rsidRDefault="005D44F0" w:rsidP="005D44F0">
      <w:pPr>
        <w:shd w:val="clear" w:color="auto" w:fill="FFFFFF"/>
        <w:spacing w:after="0" w:line="240" w:lineRule="auto"/>
        <w:rPr>
          <w:rFonts w:ascii="Helvetica" w:eastAsia="Times New Roman" w:hAnsi="Helvetica" w:cs="Helvetica"/>
          <w:b/>
          <w:bCs/>
          <w:color w:val="1D2228"/>
          <w:kern w:val="0"/>
          <w:sz w:val="20"/>
          <w:szCs w:val="20"/>
          <w14:ligatures w14:val="none"/>
        </w:rPr>
      </w:pPr>
      <w:r w:rsidRPr="005D44F0">
        <w:rPr>
          <w:rFonts w:ascii="Helvetica" w:eastAsia="Times New Roman" w:hAnsi="Helvetica" w:cs="Helvetica"/>
          <w:b/>
          <w:bCs/>
          <w:color w:val="1D2228"/>
          <w:kern w:val="0"/>
          <w:sz w:val="20"/>
          <w:szCs w:val="20"/>
          <w14:ligatures w14:val="none"/>
        </w:rPr>
        <w:t>Philippians 2:1-4 </w:t>
      </w:r>
    </w:p>
    <w:p w14:paraId="1816700B"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16EE5093" w14:textId="77777777" w:rsid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"Unity" is essential if Christians are to serve others. It is a matter of the heart. We must exhibit mutual love. We are indwelt by the same Spirit (</w:t>
      </w:r>
      <w:r w:rsidRPr="005D44F0">
        <w:rPr>
          <w:rFonts w:ascii="Helvetica" w:eastAsia="Times New Roman" w:hAnsi="Helvetica" w:cs="Helvetica"/>
          <w:b/>
          <w:bCs/>
          <w:color w:val="1D2228"/>
          <w:kern w:val="0"/>
          <w:sz w:val="20"/>
          <w:szCs w:val="20"/>
          <w14:ligatures w14:val="none"/>
        </w:rPr>
        <w:t>Gal. 5:22</w:t>
      </w:r>
      <w:r w:rsidRPr="005D44F0">
        <w:rPr>
          <w:rFonts w:ascii="Helvetica" w:eastAsia="Times New Roman" w:hAnsi="Helvetica" w:cs="Helvetica"/>
          <w:color w:val="1D2228"/>
          <w:kern w:val="0"/>
          <w:sz w:val="20"/>
          <w:szCs w:val="20"/>
          <w14:ligatures w14:val="none"/>
        </w:rPr>
        <w:t>). We must make </w:t>
      </w:r>
      <w:r w:rsidRPr="005D44F0">
        <w:rPr>
          <w:rFonts w:ascii="Helvetica" w:eastAsia="Times New Roman" w:hAnsi="Helvetica" w:cs="Helvetica"/>
          <w:i/>
          <w:iCs/>
          <w:color w:val="1D2228"/>
          <w:kern w:val="0"/>
          <w:sz w:val="20"/>
          <w:szCs w:val="20"/>
          <w14:ligatures w14:val="none"/>
        </w:rPr>
        <w:t>every effort</w:t>
      </w:r>
      <w:r w:rsidRPr="005D44F0">
        <w:rPr>
          <w:rFonts w:ascii="Helvetica" w:eastAsia="Times New Roman" w:hAnsi="Helvetica" w:cs="Helvetica"/>
          <w:color w:val="1D2228"/>
          <w:kern w:val="0"/>
          <w:sz w:val="20"/>
          <w:szCs w:val="20"/>
          <w14:ligatures w14:val="none"/>
        </w:rPr>
        <w:t> to keep the unity of the Spirit through the bond of peace:(</w:t>
      </w:r>
      <w:r w:rsidRPr="005D44F0">
        <w:rPr>
          <w:rFonts w:ascii="Helvetica" w:eastAsia="Times New Roman" w:hAnsi="Helvetica" w:cs="Helvetica"/>
          <w:b/>
          <w:bCs/>
          <w:color w:val="1D2228"/>
          <w:kern w:val="0"/>
          <w:sz w:val="20"/>
          <w:szCs w:val="20"/>
          <w14:ligatures w14:val="none"/>
        </w:rPr>
        <w:t>Eph. 4</w:t>
      </w:r>
      <w:r w:rsidRPr="005D44F0">
        <w:rPr>
          <w:rFonts w:ascii="Helvetica" w:eastAsia="Times New Roman" w:hAnsi="Helvetica" w:cs="Helvetica"/>
          <w:color w:val="1D2228"/>
          <w:kern w:val="0"/>
          <w:sz w:val="20"/>
          <w:szCs w:val="20"/>
          <w14:ligatures w14:val="none"/>
        </w:rPr>
        <w:t>)  </w:t>
      </w:r>
    </w:p>
    <w:p w14:paraId="1D547C0D"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4F95C675" w14:textId="5FCA101B"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 xml:space="preserve">Communication, Self-Denial, Inclusion, not Exclusion. Where there is no Unity, you will find Disunity, then Clicks may form which often leads to Division. We are one body with many </w:t>
      </w:r>
      <w:r w:rsidRPr="005D44F0">
        <w:rPr>
          <w:rFonts w:ascii="Helvetica" w:eastAsia="Times New Roman" w:hAnsi="Helvetica" w:cs="Helvetica"/>
          <w:color w:val="1D2228"/>
          <w:kern w:val="0"/>
          <w:sz w:val="20"/>
          <w:szCs w:val="20"/>
          <w14:ligatures w14:val="none"/>
        </w:rPr>
        <w:t>members. The</w:t>
      </w:r>
      <w:r w:rsidRPr="005D44F0">
        <w:rPr>
          <w:rFonts w:ascii="Helvetica" w:eastAsia="Times New Roman" w:hAnsi="Helvetica" w:cs="Helvetica"/>
          <w:color w:val="1D2228"/>
          <w:kern w:val="0"/>
          <w:sz w:val="20"/>
          <w:szCs w:val="20"/>
          <w14:ligatures w14:val="none"/>
        </w:rPr>
        <w:t xml:space="preserve"> four "</w:t>
      </w:r>
      <w:proofErr w:type="gramStart"/>
      <w:r w:rsidRPr="005D44F0">
        <w:rPr>
          <w:rFonts w:ascii="Helvetica" w:eastAsia="Times New Roman" w:hAnsi="Helvetica" w:cs="Helvetica"/>
          <w:color w:val="1D2228"/>
          <w:kern w:val="0"/>
          <w:sz w:val="20"/>
          <w:szCs w:val="20"/>
          <w14:ligatures w14:val="none"/>
        </w:rPr>
        <w:t>If's</w:t>
      </w:r>
      <w:proofErr w:type="gramEnd"/>
      <w:r w:rsidRPr="005D44F0">
        <w:rPr>
          <w:rFonts w:ascii="Helvetica" w:eastAsia="Times New Roman" w:hAnsi="Helvetica" w:cs="Helvetica"/>
          <w:color w:val="1D2228"/>
          <w:kern w:val="0"/>
          <w:sz w:val="20"/>
          <w:szCs w:val="20"/>
          <w14:ligatures w14:val="none"/>
        </w:rPr>
        <w:t>" in verse one can be translated "Since". As believers, we have an obligation to obey the directives of Christ and to </w:t>
      </w:r>
      <w:r w:rsidRPr="005D44F0">
        <w:rPr>
          <w:rFonts w:ascii="Helvetica" w:eastAsia="Times New Roman" w:hAnsi="Helvetica" w:cs="Helvetica"/>
          <w:i/>
          <w:iCs/>
          <w:color w:val="1D2228"/>
          <w:kern w:val="0"/>
          <w:sz w:val="20"/>
          <w:szCs w:val="20"/>
          <w14:ligatures w14:val="none"/>
        </w:rPr>
        <w:t>remain </w:t>
      </w:r>
      <w:r w:rsidRPr="005D44F0">
        <w:rPr>
          <w:rFonts w:ascii="Helvetica" w:eastAsia="Times New Roman" w:hAnsi="Helvetica" w:cs="Helvetica"/>
          <w:color w:val="1D2228"/>
          <w:kern w:val="0"/>
          <w:sz w:val="20"/>
          <w:szCs w:val="20"/>
          <w14:ligatures w14:val="none"/>
        </w:rPr>
        <w:t xml:space="preserve">faithful in our union with Him. Paul wants the Philippian church to be unified in their purpose, efforts, </w:t>
      </w:r>
      <w:proofErr w:type="gramStart"/>
      <w:r w:rsidRPr="005D44F0">
        <w:rPr>
          <w:rFonts w:ascii="Helvetica" w:eastAsia="Times New Roman" w:hAnsi="Helvetica" w:cs="Helvetica"/>
          <w:color w:val="1D2228"/>
          <w:kern w:val="0"/>
          <w:sz w:val="20"/>
          <w:szCs w:val="20"/>
          <w14:ligatures w14:val="none"/>
        </w:rPr>
        <w:t>desires</w:t>
      </w:r>
      <w:proofErr w:type="gramEnd"/>
      <w:r w:rsidRPr="005D44F0">
        <w:rPr>
          <w:rFonts w:ascii="Helvetica" w:eastAsia="Times New Roman" w:hAnsi="Helvetica" w:cs="Helvetica"/>
          <w:color w:val="1D2228"/>
          <w:kern w:val="0"/>
          <w:sz w:val="20"/>
          <w:szCs w:val="20"/>
          <w14:ligatures w14:val="none"/>
        </w:rPr>
        <w:t xml:space="preserve"> and motives. How? By living the Word. Having the spirit of "</w:t>
      </w:r>
      <w:r w:rsidRPr="005D44F0">
        <w:rPr>
          <w:rFonts w:ascii="Helvetica" w:eastAsia="Times New Roman" w:hAnsi="Helvetica" w:cs="Helvetica"/>
          <w:color w:val="1D2228"/>
          <w:kern w:val="0"/>
          <w:sz w:val="20"/>
          <w:szCs w:val="20"/>
          <w14:ligatures w14:val="none"/>
        </w:rPr>
        <w:t>Oneness”. United</w:t>
      </w:r>
      <w:r w:rsidRPr="005D44F0">
        <w:rPr>
          <w:rFonts w:ascii="Helvetica" w:eastAsia="Times New Roman" w:hAnsi="Helvetica" w:cs="Helvetica"/>
          <w:color w:val="1D2228"/>
          <w:kern w:val="0"/>
          <w:sz w:val="20"/>
          <w:szCs w:val="20"/>
          <w14:ligatures w14:val="none"/>
        </w:rPr>
        <w:t xml:space="preserve"> we stand. Divided, we will fall. Keep Christ first. Humility of mind is evident when we have a genuine awareness and concern about the cares of others. The word "Also" in verse 4 is critical. Paul does not suggest that we ignore or devalue our own physical, emotional, and spiritual needs. He instructs that your personal needs should not be all-consuming. We should not get tunnel vision regarding our own things. Unity is achieved only by submitting ourselves individually to Christ.</w:t>
      </w:r>
    </w:p>
    <w:p w14:paraId="3FEB530A"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41DD8CFC" w14:textId="77777777" w:rsidR="005D44F0" w:rsidRDefault="005D44F0" w:rsidP="005D44F0">
      <w:pPr>
        <w:shd w:val="clear" w:color="auto" w:fill="FFFFFF"/>
        <w:spacing w:after="0" w:line="240" w:lineRule="auto"/>
        <w:rPr>
          <w:rFonts w:ascii="Helvetica" w:eastAsia="Times New Roman" w:hAnsi="Helvetica" w:cs="Helvetica"/>
          <w:b/>
          <w:bCs/>
          <w:color w:val="1D2228"/>
          <w:kern w:val="0"/>
          <w:sz w:val="20"/>
          <w:szCs w:val="20"/>
          <w14:ligatures w14:val="none"/>
        </w:rPr>
      </w:pPr>
      <w:r w:rsidRPr="005D44F0">
        <w:rPr>
          <w:rFonts w:ascii="Helvetica" w:eastAsia="Times New Roman" w:hAnsi="Helvetica" w:cs="Helvetica"/>
          <w:b/>
          <w:bCs/>
          <w:color w:val="1D2228"/>
          <w:kern w:val="0"/>
          <w:sz w:val="20"/>
          <w:szCs w:val="20"/>
          <w14:ligatures w14:val="none"/>
        </w:rPr>
        <w:t>Philippians 2:5-8 </w:t>
      </w:r>
    </w:p>
    <w:p w14:paraId="083D3DEF"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6B767E07" w14:textId="2D901D22" w:rsid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"The mind of Christ" is the supreme example of humility and selflessness. Paul exhorted believers to think like Christ: "</w:t>
      </w:r>
      <w:r w:rsidRPr="005D44F0">
        <w:rPr>
          <w:rFonts w:ascii="Helvetica" w:eastAsia="Times New Roman" w:hAnsi="Helvetica" w:cs="Helvetica"/>
          <w:b/>
          <w:bCs/>
          <w:i/>
          <w:iCs/>
          <w:color w:val="1D2228"/>
          <w:kern w:val="0"/>
          <w:sz w:val="20"/>
          <w:szCs w:val="20"/>
          <w14:ligatures w14:val="none"/>
        </w:rPr>
        <w:t>Let </w:t>
      </w:r>
      <w:r w:rsidRPr="005D44F0">
        <w:rPr>
          <w:rFonts w:ascii="Helvetica" w:eastAsia="Times New Roman" w:hAnsi="Helvetica" w:cs="Helvetica"/>
          <w:i/>
          <w:iCs/>
          <w:color w:val="1D2228"/>
          <w:kern w:val="0"/>
          <w:sz w:val="20"/>
          <w:szCs w:val="20"/>
          <w14:ligatures w14:val="none"/>
        </w:rPr>
        <w:t>this mind"</w:t>
      </w:r>
      <w:r w:rsidRPr="005D44F0">
        <w:rPr>
          <w:rFonts w:ascii="Helvetica" w:eastAsia="Times New Roman" w:hAnsi="Helvetica" w:cs="Helvetica"/>
          <w:color w:val="1D2228"/>
          <w:kern w:val="0"/>
          <w:sz w:val="20"/>
          <w:szCs w:val="20"/>
          <w14:ligatures w14:val="none"/>
        </w:rPr>
        <w:t xml:space="preserve"> do not prevent or forbid, give permission, authorize. Christians should demonstrate the same attitude as </w:t>
      </w:r>
      <w:r w:rsidRPr="005D44F0">
        <w:rPr>
          <w:rFonts w:ascii="Helvetica" w:eastAsia="Times New Roman" w:hAnsi="Helvetica" w:cs="Helvetica"/>
          <w:color w:val="1D2228"/>
          <w:kern w:val="0"/>
          <w:sz w:val="20"/>
          <w:szCs w:val="20"/>
          <w14:ligatures w14:val="none"/>
        </w:rPr>
        <w:t>Jesus. Before</w:t>
      </w:r>
      <w:r w:rsidRPr="005D44F0">
        <w:rPr>
          <w:rFonts w:ascii="Helvetica" w:eastAsia="Times New Roman" w:hAnsi="Helvetica" w:cs="Helvetica"/>
          <w:color w:val="1D2228"/>
          <w:kern w:val="0"/>
          <w:sz w:val="20"/>
          <w:szCs w:val="20"/>
          <w14:ligatures w14:val="none"/>
        </w:rPr>
        <w:t xml:space="preserve"> we responding to a situation, take a moment to consider, "What would Jesus do?" </w:t>
      </w:r>
    </w:p>
    <w:p w14:paraId="62AFFAA6"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3BCDD49E" w14:textId="77777777" w:rsid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Jesus Christ is the second person of the Godhead. Being in the form of God refers to Christ's status before He came to earth. He was fully God (</w:t>
      </w:r>
      <w:r w:rsidRPr="005D44F0">
        <w:rPr>
          <w:rFonts w:ascii="Helvetica" w:eastAsia="Times New Roman" w:hAnsi="Helvetica" w:cs="Helvetica"/>
          <w:b/>
          <w:bCs/>
          <w:color w:val="1D2228"/>
          <w:kern w:val="0"/>
          <w:sz w:val="20"/>
          <w:szCs w:val="20"/>
          <w14:ligatures w14:val="none"/>
        </w:rPr>
        <w:t>John 1:1, 14 KJV </w:t>
      </w:r>
      <w:r w:rsidRPr="005D44F0">
        <w:rPr>
          <w:rFonts w:ascii="Helvetica" w:eastAsia="Times New Roman" w:hAnsi="Helvetica" w:cs="Helvetica"/>
          <w:i/>
          <w:iCs/>
          <w:color w:val="1D2228"/>
          <w:kern w:val="0"/>
          <w:sz w:val="20"/>
          <w:szCs w:val="20"/>
          <w14:ligatures w14:val="none"/>
        </w:rPr>
        <w:t>In the beginning was the Word, and the word was with God, and the word was God, And the word was made flesh and dwelt among us, and we beheld his glory, the glory as of the only begotten of the Father, full of grace and truth). </w:t>
      </w:r>
      <w:r w:rsidRPr="005D44F0">
        <w:rPr>
          <w:rFonts w:ascii="Helvetica" w:eastAsia="Times New Roman" w:hAnsi="Helvetica" w:cs="Helvetica"/>
          <w:color w:val="1D2228"/>
          <w:kern w:val="0"/>
          <w:sz w:val="20"/>
          <w:szCs w:val="20"/>
          <w14:ligatures w14:val="none"/>
        </w:rPr>
        <w:t>Christ did not consider His equality with God the Father in heaven as something to which He should cling to: (v7) "thought it not Robbery" refers to something held by force. Christ </w:t>
      </w:r>
      <w:r w:rsidRPr="005D44F0">
        <w:rPr>
          <w:rFonts w:ascii="Helvetica" w:eastAsia="Times New Roman" w:hAnsi="Helvetica" w:cs="Helvetica"/>
          <w:i/>
          <w:iCs/>
          <w:color w:val="1D2228"/>
          <w:kern w:val="0"/>
          <w:sz w:val="20"/>
          <w:szCs w:val="20"/>
          <w14:ligatures w14:val="none"/>
        </w:rPr>
        <w:t>willingly</w:t>
      </w:r>
      <w:r w:rsidRPr="005D44F0">
        <w:rPr>
          <w:rFonts w:ascii="Helvetica" w:eastAsia="Times New Roman" w:hAnsi="Helvetica" w:cs="Helvetica"/>
          <w:color w:val="1D2228"/>
          <w:kern w:val="0"/>
          <w:sz w:val="20"/>
          <w:szCs w:val="20"/>
          <w14:ligatures w14:val="none"/>
        </w:rPr>
        <w:t> made "himself of no reputation": "He emptied Himself" while remaining equal with God in nature, Christ chose to take on the visible, physical form of a servant by becoming human. </w:t>
      </w:r>
    </w:p>
    <w:p w14:paraId="0167BEDD"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626297D3" w14:textId="77777777" w:rsid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He was made in the </w:t>
      </w:r>
      <w:r w:rsidRPr="005D44F0">
        <w:rPr>
          <w:rFonts w:ascii="Helvetica" w:eastAsia="Times New Roman" w:hAnsi="Helvetica" w:cs="Helvetica"/>
          <w:i/>
          <w:iCs/>
          <w:color w:val="1D2228"/>
          <w:kern w:val="0"/>
          <w:sz w:val="20"/>
          <w:szCs w:val="20"/>
          <w14:ligatures w14:val="none"/>
        </w:rPr>
        <w:t>likeness</w:t>
      </w:r>
      <w:r w:rsidRPr="005D44F0">
        <w:rPr>
          <w:rFonts w:ascii="Helvetica" w:eastAsia="Times New Roman" w:hAnsi="Helvetica" w:cs="Helvetica"/>
          <w:color w:val="1D2228"/>
          <w:kern w:val="0"/>
          <w:sz w:val="20"/>
          <w:szCs w:val="20"/>
          <w14:ligatures w14:val="none"/>
        </w:rPr>
        <w:t> of men: Jesus housed Himself in human flesh, but He did not take on qualities of any human being. Jesus was without sin. He </w:t>
      </w:r>
      <w:r w:rsidRPr="005D44F0">
        <w:rPr>
          <w:rFonts w:ascii="Helvetica" w:eastAsia="Times New Roman" w:hAnsi="Helvetica" w:cs="Helvetica"/>
          <w:i/>
          <w:iCs/>
          <w:color w:val="1D2228"/>
          <w:kern w:val="0"/>
          <w:sz w:val="20"/>
          <w:szCs w:val="20"/>
          <w14:ligatures w14:val="none"/>
        </w:rPr>
        <w:t>did not</w:t>
      </w:r>
      <w:r w:rsidRPr="005D44F0">
        <w:rPr>
          <w:rFonts w:ascii="Helvetica" w:eastAsia="Times New Roman" w:hAnsi="Helvetica" w:cs="Helvetica"/>
          <w:color w:val="1D2228"/>
          <w:kern w:val="0"/>
          <w:sz w:val="20"/>
          <w:szCs w:val="20"/>
          <w14:ligatures w14:val="none"/>
        </w:rPr>
        <w:t> and cannot, cease to be God. (</w:t>
      </w:r>
      <w:r w:rsidRPr="005D44F0">
        <w:rPr>
          <w:rFonts w:ascii="Helvetica" w:eastAsia="Times New Roman" w:hAnsi="Helvetica" w:cs="Helvetica"/>
          <w:b/>
          <w:bCs/>
          <w:color w:val="1D2228"/>
          <w:kern w:val="0"/>
          <w:sz w:val="20"/>
          <w:szCs w:val="20"/>
          <w14:ligatures w14:val="none"/>
        </w:rPr>
        <w:t>Malachi 3:6a KJV "</w:t>
      </w:r>
      <w:r w:rsidRPr="005D44F0">
        <w:rPr>
          <w:rFonts w:ascii="Helvetica" w:eastAsia="Times New Roman" w:hAnsi="Helvetica" w:cs="Helvetica"/>
          <w:i/>
          <w:iCs/>
          <w:color w:val="1D2228"/>
          <w:kern w:val="0"/>
          <w:sz w:val="20"/>
          <w:szCs w:val="20"/>
          <w14:ligatures w14:val="none"/>
        </w:rPr>
        <w:t>For I am the Lord, I change not</w:t>
      </w:r>
      <w:r w:rsidRPr="005D44F0">
        <w:rPr>
          <w:rFonts w:ascii="Helvetica" w:eastAsia="Times New Roman" w:hAnsi="Helvetica" w:cs="Helvetica"/>
          <w:color w:val="1D2228"/>
          <w:kern w:val="0"/>
          <w:sz w:val="20"/>
          <w:szCs w:val="20"/>
          <w14:ligatures w14:val="none"/>
        </w:rPr>
        <w:t>"). </w:t>
      </w:r>
    </w:p>
    <w:p w14:paraId="3C9A797C" w14:textId="77777777" w:rsidR="005D44F0"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p>
    <w:p w14:paraId="2AFDFDBE" w14:textId="0CBA5EB9" w:rsidR="009944DB" w:rsidRPr="005D44F0" w:rsidRDefault="005D44F0" w:rsidP="005D44F0">
      <w:pPr>
        <w:shd w:val="clear" w:color="auto" w:fill="FFFFFF"/>
        <w:spacing w:after="0" w:line="240" w:lineRule="auto"/>
        <w:rPr>
          <w:rFonts w:ascii="Helvetica" w:eastAsia="Times New Roman" w:hAnsi="Helvetica" w:cs="Helvetica"/>
          <w:color w:val="1D2228"/>
          <w:kern w:val="0"/>
          <w:sz w:val="20"/>
          <w:szCs w:val="20"/>
          <w14:ligatures w14:val="none"/>
        </w:rPr>
      </w:pPr>
      <w:r w:rsidRPr="005D44F0">
        <w:rPr>
          <w:rFonts w:ascii="Helvetica" w:eastAsia="Times New Roman" w:hAnsi="Helvetica" w:cs="Helvetica"/>
          <w:color w:val="1D2228"/>
          <w:kern w:val="0"/>
          <w:sz w:val="20"/>
          <w:szCs w:val="20"/>
          <w14:ligatures w14:val="none"/>
        </w:rPr>
        <w:t>And being found in fashion as a man, he humbled himself, and became obedient unto death, even the death of the cross. </w:t>
      </w:r>
      <w:r w:rsidRPr="005D44F0">
        <w:rPr>
          <w:rFonts w:ascii="Helvetica" w:eastAsia="Times New Roman" w:hAnsi="Helvetica" w:cs="Helvetica"/>
          <w:color w:val="1D2228"/>
          <w:kern w:val="0"/>
          <w:sz w:val="20"/>
          <w:szCs w:val="20"/>
          <w:u w:val="single"/>
          <w14:ligatures w14:val="none"/>
        </w:rPr>
        <w:t>His humility</w:t>
      </w:r>
      <w:r w:rsidRPr="005D44F0">
        <w:rPr>
          <w:rFonts w:ascii="Helvetica" w:eastAsia="Times New Roman" w:hAnsi="Helvetica" w:cs="Helvetica"/>
          <w:color w:val="1D2228"/>
          <w:kern w:val="0"/>
          <w:sz w:val="20"/>
          <w:szCs w:val="20"/>
          <w14:ligatures w14:val="none"/>
        </w:rPr>
        <w:t> was </w:t>
      </w:r>
      <w:r w:rsidRPr="005D44F0">
        <w:rPr>
          <w:rFonts w:ascii="Helvetica" w:eastAsia="Times New Roman" w:hAnsi="Helvetica" w:cs="Helvetica"/>
          <w:i/>
          <w:iCs/>
          <w:color w:val="1D2228"/>
          <w:kern w:val="0"/>
          <w:sz w:val="20"/>
          <w:szCs w:val="20"/>
          <w14:ligatures w14:val="none"/>
        </w:rPr>
        <w:t>not</w:t>
      </w:r>
      <w:r w:rsidRPr="005D44F0">
        <w:rPr>
          <w:rFonts w:ascii="Helvetica" w:eastAsia="Times New Roman" w:hAnsi="Helvetica" w:cs="Helvetica"/>
          <w:color w:val="1D2228"/>
          <w:kern w:val="0"/>
          <w:sz w:val="20"/>
          <w:szCs w:val="20"/>
          <w14:ligatures w14:val="none"/>
        </w:rPr>
        <w:t> a sign of weakness, but</w:t>
      </w:r>
      <w:r w:rsidRPr="005D44F0">
        <w:rPr>
          <w:rFonts w:ascii="Helvetica" w:eastAsia="Times New Roman" w:hAnsi="Helvetica" w:cs="Helvetica"/>
          <w:color w:val="1D2228"/>
          <w:kern w:val="0"/>
          <w:sz w:val="20"/>
          <w:szCs w:val="20"/>
          <w:u w:val="single"/>
          <w14:ligatures w14:val="none"/>
        </w:rPr>
        <w:t> an expression of willpower</w:t>
      </w:r>
      <w:r w:rsidRPr="005D44F0">
        <w:rPr>
          <w:rFonts w:ascii="Helvetica" w:eastAsia="Times New Roman" w:hAnsi="Helvetica" w:cs="Helvetica"/>
          <w:color w:val="1D2228"/>
          <w:kern w:val="0"/>
          <w:sz w:val="20"/>
          <w:szCs w:val="20"/>
          <w14:ligatures w14:val="none"/>
        </w:rPr>
        <w:t xml:space="preserve"> since He could have stopped the process at any </w:t>
      </w:r>
      <w:proofErr w:type="gramStart"/>
      <w:r w:rsidRPr="005D44F0">
        <w:rPr>
          <w:rFonts w:ascii="Helvetica" w:eastAsia="Times New Roman" w:hAnsi="Helvetica" w:cs="Helvetica"/>
          <w:color w:val="1D2228"/>
          <w:kern w:val="0"/>
          <w:sz w:val="20"/>
          <w:szCs w:val="20"/>
          <w14:ligatures w14:val="none"/>
        </w:rPr>
        <w:t>point.(</w:t>
      </w:r>
      <w:proofErr w:type="gramEnd"/>
      <w:r w:rsidRPr="005D44F0">
        <w:rPr>
          <w:rFonts w:ascii="Helvetica" w:eastAsia="Times New Roman" w:hAnsi="Helvetica" w:cs="Helvetica"/>
          <w:b/>
          <w:bCs/>
          <w:color w:val="1D2228"/>
          <w:kern w:val="0"/>
          <w:sz w:val="20"/>
          <w:szCs w:val="20"/>
          <w14:ligatures w14:val="none"/>
        </w:rPr>
        <w:t>Matthew 26:53</w:t>
      </w:r>
      <w:r w:rsidRPr="005D44F0">
        <w:rPr>
          <w:rFonts w:ascii="Helvetica" w:eastAsia="Times New Roman" w:hAnsi="Helvetica" w:cs="Helvetica"/>
          <w:color w:val="1D2228"/>
          <w:kern w:val="0"/>
          <w:sz w:val="20"/>
          <w:szCs w:val="20"/>
          <w14:ligatures w14:val="none"/>
        </w:rPr>
        <w:t> NIV </w:t>
      </w:r>
      <w:r w:rsidRPr="005D44F0">
        <w:rPr>
          <w:rFonts w:ascii="Helvetica" w:eastAsia="Times New Roman" w:hAnsi="Helvetica" w:cs="Helvetica"/>
          <w:i/>
          <w:iCs/>
          <w:color w:val="1D2228"/>
          <w:kern w:val="0"/>
          <w:sz w:val="20"/>
          <w:szCs w:val="20"/>
          <w14:ligatures w14:val="none"/>
        </w:rPr>
        <w:t>Do you think I cannot call on my Father, and he will at once put at my disposal more than twelve legions of angels?) </w:t>
      </w:r>
      <w:r w:rsidRPr="005D44F0">
        <w:rPr>
          <w:rFonts w:ascii="Helvetica" w:eastAsia="Times New Roman" w:hAnsi="Helvetica" w:cs="Helvetica"/>
          <w:color w:val="1D2228"/>
          <w:kern w:val="0"/>
          <w:sz w:val="20"/>
          <w:szCs w:val="20"/>
          <w:u w:val="single"/>
          <w14:ligatures w14:val="none"/>
        </w:rPr>
        <w:t>His death</w:t>
      </w:r>
      <w:r w:rsidRPr="005D44F0">
        <w:rPr>
          <w:rFonts w:ascii="Helvetica" w:eastAsia="Times New Roman" w:hAnsi="Helvetica" w:cs="Helvetica"/>
          <w:color w:val="1D2228"/>
          <w:kern w:val="0"/>
          <w:sz w:val="20"/>
          <w:szCs w:val="20"/>
          <w14:ligatures w14:val="none"/>
        </w:rPr>
        <w:t> was an </w:t>
      </w:r>
      <w:r w:rsidRPr="005D44F0">
        <w:rPr>
          <w:rFonts w:ascii="Helvetica" w:eastAsia="Times New Roman" w:hAnsi="Helvetica" w:cs="Helvetica"/>
          <w:color w:val="1D2228"/>
          <w:kern w:val="0"/>
          <w:sz w:val="20"/>
          <w:szCs w:val="20"/>
          <w:u w:val="single"/>
          <w14:ligatures w14:val="none"/>
        </w:rPr>
        <w:t>expression of obedience</w:t>
      </w:r>
      <w:r w:rsidRPr="005D44F0">
        <w:rPr>
          <w:rFonts w:ascii="Helvetica" w:eastAsia="Times New Roman" w:hAnsi="Helvetica" w:cs="Helvetica"/>
          <w:color w:val="1D2228"/>
          <w:kern w:val="0"/>
          <w:sz w:val="20"/>
          <w:szCs w:val="20"/>
          <w14:ligatures w14:val="none"/>
        </w:rPr>
        <w:t>. He </w:t>
      </w:r>
      <w:r w:rsidRPr="005D44F0">
        <w:rPr>
          <w:rFonts w:ascii="Helvetica" w:eastAsia="Times New Roman" w:hAnsi="Helvetica" w:cs="Helvetica"/>
          <w:i/>
          <w:iCs/>
          <w:color w:val="1D2228"/>
          <w:kern w:val="0"/>
          <w:sz w:val="20"/>
          <w:szCs w:val="20"/>
          <w14:ligatures w14:val="none"/>
        </w:rPr>
        <w:t>allowed</w:t>
      </w:r>
      <w:r w:rsidRPr="005D44F0">
        <w:rPr>
          <w:rFonts w:ascii="Helvetica" w:eastAsia="Times New Roman" w:hAnsi="Helvetica" w:cs="Helvetica"/>
          <w:color w:val="1D2228"/>
          <w:kern w:val="0"/>
          <w:sz w:val="20"/>
          <w:szCs w:val="20"/>
          <w14:ligatures w14:val="none"/>
        </w:rPr>
        <w:t> himself to be killed in the most painful and humiliating way imaginable at the time. </w:t>
      </w:r>
      <w:r w:rsidRPr="005D44F0">
        <w:rPr>
          <w:rFonts w:ascii="Helvetica" w:eastAsia="Times New Roman" w:hAnsi="Helvetica" w:cs="Helvetica"/>
          <w:b/>
          <w:bCs/>
          <w:i/>
          <w:iCs/>
          <w:color w:val="1D2228"/>
          <w:kern w:val="0"/>
          <w:sz w:val="20"/>
          <w:szCs w:val="20"/>
          <w14:ligatures w14:val="none"/>
        </w:rPr>
        <w:t xml:space="preserve">Is your all on the altar of sacrifice laid? Your heart does the Spirit control? You can only be blest, and have peace and sweet rest, </w:t>
      </w:r>
      <w:proofErr w:type="gramStart"/>
      <w:r w:rsidRPr="005D44F0">
        <w:rPr>
          <w:rFonts w:ascii="Helvetica" w:eastAsia="Times New Roman" w:hAnsi="Helvetica" w:cs="Helvetica"/>
          <w:b/>
          <w:bCs/>
          <w:i/>
          <w:iCs/>
          <w:color w:val="1D2228"/>
          <w:kern w:val="0"/>
          <w:sz w:val="20"/>
          <w:szCs w:val="20"/>
          <w14:ligatures w14:val="none"/>
        </w:rPr>
        <w:t>As</w:t>
      </w:r>
      <w:proofErr w:type="gramEnd"/>
      <w:r w:rsidRPr="005D44F0">
        <w:rPr>
          <w:rFonts w:ascii="Helvetica" w:eastAsia="Times New Roman" w:hAnsi="Helvetica" w:cs="Helvetica"/>
          <w:b/>
          <w:bCs/>
          <w:i/>
          <w:iCs/>
          <w:color w:val="1D2228"/>
          <w:kern w:val="0"/>
          <w:sz w:val="20"/>
          <w:szCs w:val="20"/>
          <w14:ligatures w14:val="none"/>
        </w:rPr>
        <w:t xml:space="preserve"> you yield him your body and soul. </w:t>
      </w:r>
    </w:p>
    <w:sectPr w:rsidR="009944DB" w:rsidRPr="005D4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F0"/>
    <w:rsid w:val="005D44F0"/>
    <w:rsid w:val="009944DB"/>
    <w:rsid w:val="00A256BD"/>
    <w:rsid w:val="00CE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422B"/>
  <w15:chartTrackingRefBased/>
  <w15:docId w15:val="{42E63EBC-60A2-434B-919C-2575E0F6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4F0"/>
    <w:rPr>
      <w:rFonts w:eastAsiaTheme="majorEastAsia" w:cstheme="majorBidi"/>
      <w:color w:val="272727" w:themeColor="text1" w:themeTint="D8"/>
    </w:rPr>
  </w:style>
  <w:style w:type="paragraph" w:styleId="Title">
    <w:name w:val="Title"/>
    <w:basedOn w:val="Normal"/>
    <w:next w:val="Normal"/>
    <w:link w:val="TitleChar"/>
    <w:uiPriority w:val="10"/>
    <w:qFormat/>
    <w:rsid w:val="005D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4F0"/>
    <w:pPr>
      <w:spacing w:before="160"/>
      <w:jc w:val="center"/>
    </w:pPr>
    <w:rPr>
      <w:i/>
      <w:iCs/>
      <w:color w:val="404040" w:themeColor="text1" w:themeTint="BF"/>
    </w:rPr>
  </w:style>
  <w:style w:type="character" w:customStyle="1" w:styleId="QuoteChar">
    <w:name w:val="Quote Char"/>
    <w:basedOn w:val="DefaultParagraphFont"/>
    <w:link w:val="Quote"/>
    <w:uiPriority w:val="29"/>
    <w:rsid w:val="005D44F0"/>
    <w:rPr>
      <w:i/>
      <w:iCs/>
      <w:color w:val="404040" w:themeColor="text1" w:themeTint="BF"/>
    </w:rPr>
  </w:style>
  <w:style w:type="paragraph" w:styleId="ListParagraph">
    <w:name w:val="List Paragraph"/>
    <w:basedOn w:val="Normal"/>
    <w:uiPriority w:val="34"/>
    <w:qFormat/>
    <w:rsid w:val="005D44F0"/>
    <w:pPr>
      <w:ind w:left="720"/>
      <w:contextualSpacing/>
    </w:pPr>
  </w:style>
  <w:style w:type="character" w:styleId="IntenseEmphasis">
    <w:name w:val="Intense Emphasis"/>
    <w:basedOn w:val="DefaultParagraphFont"/>
    <w:uiPriority w:val="21"/>
    <w:qFormat/>
    <w:rsid w:val="005D44F0"/>
    <w:rPr>
      <w:i/>
      <w:iCs/>
      <w:color w:val="0F4761" w:themeColor="accent1" w:themeShade="BF"/>
    </w:rPr>
  </w:style>
  <w:style w:type="paragraph" w:styleId="IntenseQuote">
    <w:name w:val="Intense Quote"/>
    <w:basedOn w:val="Normal"/>
    <w:next w:val="Normal"/>
    <w:link w:val="IntenseQuoteChar"/>
    <w:uiPriority w:val="30"/>
    <w:qFormat/>
    <w:rsid w:val="005D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4F0"/>
    <w:rPr>
      <w:i/>
      <w:iCs/>
      <w:color w:val="0F4761" w:themeColor="accent1" w:themeShade="BF"/>
    </w:rPr>
  </w:style>
  <w:style w:type="character" w:styleId="IntenseReference">
    <w:name w:val="Intense Reference"/>
    <w:basedOn w:val="DefaultParagraphFont"/>
    <w:uiPriority w:val="32"/>
    <w:qFormat/>
    <w:rsid w:val="005D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Steed</dc:creator>
  <cp:keywords/>
  <dc:description/>
  <cp:lastModifiedBy>Sarita Steed</cp:lastModifiedBy>
  <cp:revision>1</cp:revision>
  <dcterms:created xsi:type="dcterms:W3CDTF">2024-04-10T18:48:00Z</dcterms:created>
  <dcterms:modified xsi:type="dcterms:W3CDTF">2024-04-10T18:50:00Z</dcterms:modified>
</cp:coreProperties>
</file>